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E91" w:rsidRDefault="00F20E91" w:rsidP="00F20E91">
      <w:pPr>
        <w:spacing w:line="240" w:lineRule="auto"/>
        <w:jc w:val="center"/>
        <w:rPr>
          <w:rFonts w:ascii="Calibri" w:eastAsia="Calibri" w:hAnsi="Calibri" w:cs="Times New Roman"/>
          <w:b/>
          <w:sz w:val="22"/>
          <w:lang w:eastAsia="en-US"/>
        </w:rPr>
      </w:pPr>
    </w:p>
    <w:p w:rsidR="00F20E91" w:rsidRDefault="00F20E91" w:rsidP="00F20E91">
      <w:pPr>
        <w:spacing w:line="240" w:lineRule="auto"/>
        <w:jc w:val="center"/>
        <w:rPr>
          <w:rFonts w:ascii="Calibri" w:eastAsia="Calibri" w:hAnsi="Calibri" w:cs="Times New Roman"/>
          <w:b/>
          <w:sz w:val="22"/>
          <w:lang w:eastAsia="en-US"/>
        </w:rPr>
      </w:pPr>
    </w:p>
    <w:p w:rsidR="00F20E91" w:rsidRPr="00F20E91" w:rsidRDefault="00F20E91" w:rsidP="00F20E91">
      <w:pPr>
        <w:spacing w:line="240" w:lineRule="auto"/>
        <w:jc w:val="center"/>
        <w:rPr>
          <w:rFonts w:ascii="Calibri" w:eastAsia="Calibri" w:hAnsi="Calibri" w:cs="Times New Roman"/>
          <w:b/>
          <w:sz w:val="22"/>
          <w:lang w:eastAsia="en-US"/>
        </w:rPr>
      </w:pPr>
      <w:r w:rsidRPr="00F20E91">
        <w:rPr>
          <w:rFonts w:ascii="Calibri" w:eastAsia="Calibri" w:hAnsi="Calibri" w:cs="Times New Roman"/>
          <w:b/>
          <w:sz w:val="22"/>
          <w:lang w:eastAsia="en-US"/>
        </w:rPr>
        <w:t>1.SINIF TÜRKÇE DERSİ DERS PLANI</w:t>
      </w:r>
    </w:p>
    <w:p w:rsidR="00F52C21" w:rsidRPr="0069707E" w:rsidRDefault="00F20E91" w:rsidP="00811985">
      <w:pPr>
        <w:pStyle w:val="AralkYok"/>
        <w:jc w:val="center"/>
        <w:rPr>
          <w:b/>
          <w:color w:val="FF0000"/>
          <w:szCs w:val="20"/>
        </w:rPr>
      </w:pPr>
      <w:r w:rsidRPr="0069707E">
        <w:rPr>
          <w:b/>
          <w:color w:val="FF0000"/>
          <w:szCs w:val="20"/>
        </w:rPr>
        <w:t>1</w:t>
      </w:r>
      <w:r w:rsidRPr="0069707E">
        <w:rPr>
          <w:b/>
          <w:color w:val="FF0000"/>
          <w:szCs w:val="20"/>
        </w:rPr>
        <w:t>9.Hafta</w:t>
      </w:r>
    </w:p>
    <w:p w:rsidR="00F52C21" w:rsidRPr="0069707E" w:rsidRDefault="00F20E91" w:rsidP="00811985">
      <w:pPr>
        <w:pStyle w:val="AralkYok"/>
        <w:jc w:val="center"/>
        <w:rPr>
          <w:b/>
          <w:szCs w:val="20"/>
        </w:rPr>
      </w:pPr>
      <w:r w:rsidRPr="0069707E">
        <w:rPr>
          <w:b/>
          <w:szCs w:val="20"/>
        </w:rPr>
        <w:t xml:space="preserve"> (</w:t>
      </w:r>
      <w:r w:rsidR="00AF5E29" w:rsidRPr="0069707E">
        <w:rPr>
          <w:b/>
          <w:szCs w:val="20"/>
        </w:rPr>
        <w:t>08-12 Şubat 2027</w:t>
      </w:r>
      <w:r w:rsidRPr="0069707E">
        <w:rPr>
          <w:b/>
          <w:szCs w:val="20"/>
        </w:rPr>
        <w:t>)</w:t>
      </w:r>
    </w:p>
    <w:p w:rsidR="00F52C21" w:rsidRDefault="00F52C21"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F31016" w:rsidTr="00154D89">
        <w:trPr>
          <w:trHeight w:val="229"/>
          <w:tblHeader/>
          <w:tblCellSpacing w:w="11" w:type="dxa"/>
        </w:trPr>
        <w:tc>
          <w:tcPr>
            <w:tcW w:w="10427" w:type="dxa"/>
            <w:gridSpan w:val="4"/>
            <w:shd w:val="clear" w:color="auto" w:fill="D5F9FB"/>
            <w:tcMar>
              <w:top w:w="0" w:type="dxa"/>
              <w:bottom w:w="0" w:type="dxa"/>
            </w:tcMa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F31016" w:rsidTr="00154D89">
        <w:trPr>
          <w:trHeight w:val="242"/>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F31016" w:rsidTr="00154D89">
        <w:trPr>
          <w:trHeight w:val="229"/>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Pr>
                <w:rFonts w:ascii="Arial Narrow" w:hAnsi="Arial Narrow" w:cs="Times New Roman"/>
                <w:b/>
                <w:bCs/>
                <w:sz w:val="18"/>
                <w:szCs w:val="18"/>
              </w:rPr>
              <w:t>HATIRLAMA HAFTASI</w:t>
            </w:r>
          </w:p>
        </w:tc>
        <w:tc>
          <w:tcPr>
            <w:tcW w:w="1266"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F31016" w:rsidTr="00F52C21">
        <w:trPr>
          <w:trHeight w:val="229"/>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F52C21" w:rsidRPr="00170491" w:rsidRDefault="00F52C21" w:rsidP="00811985">
            <w:pPr>
              <w:spacing w:line="240" w:lineRule="auto"/>
              <w:rPr>
                <w:rFonts w:ascii="Arial Narrow" w:hAnsi="Arial Narrow" w:cs="Times New Roman"/>
                <w:b/>
                <w:bCs/>
                <w:sz w:val="18"/>
                <w:szCs w:val="18"/>
              </w:rPr>
            </w:pPr>
          </w:p>
        </w:tc>
      </w:tr>
      <w:tr w:rsidR="00F31016" w:rsidTr="00154D89">
        <w:trPr>
          <w:trHeight w:val="229"/>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F31016" w:rsidTr="00154D89">
        <w:trPr>
          <w:trHeight w:val="365"/>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KB1. </w:t>
            </w:r>
            <w:r w:rsidRPr="00361B9E">
              <w:rPr>
                <w:rFonts w:ascii="Arial Narrow" w:hAnsi="Arial Narrow" w:cs="Times New Roman"/>
                <w:sz w:val="18"/>
                <w:szCs w:val="18"/>
              </w:rPr>
              <w:t>Saymak-Okumak, KB1. Yazmak-Çizmek, KB1. Bulmak-Seçmek, KB2.7. Karşılaştırma,</w:t>
            </w:r>
            <w:r>
              <w:rPr>
                <w:rFonts w:ascii="Arial Narrow" w:hAnsi="Arial Narrow" w:cs="Times New Roman"/>
                <w:sz w:val="18"/>
                <w:szCs w:val="18"/>
              </w:rPr>
              <w:t xml:space="preserve"> </w:t>
            </w:r>
            <w:r w:rsidRPr="00361B9E">
              <w:rPr>
                <w:rFonts w:ascii="Arial Narrow" w:hAnsi="Arial Narrow" w:cs="Times New Roman"/>
                <w:sz w:val="18"/>
                <w:szCs w:val="18"/>
              </w:rPr>
              <w:t>KB2.12. Mevcut Bilgiye/Veriye Dayalı Tahmin Etme, KB2.16. Muhakeme (Akıl Yürütme),</w:t>
            </w:r>
            <w:r>
              <w:rPr>
                <w:rFonts w:ascii="Arial Narrow" w:hAnsi="Arial Narrow" w:cs="Times New Roman"/>
                <w:sz w:val="18"/>
                <w:szCs w:val="18"/>
              </w:rPr>
              <w:t xml:space="preserve"> </w:t>
            </w:r>
            <w:r w:rsidRPr="00361B9E">
              <w:rPr>
                <w:rFonts w:ascii="Arial Narrow" w:hAnsi="Arial Narrow" w:cs="Times New Roman"/>
                <w:sz w:val="18"/>
                <w:szCs w:val="18"/>
              </w:rPr>
              <w:t>KB2.20. Sentezleme</w:t>
            </w:r>
          </w:p>
        </w:tc>
      </w:tr>
      <w:tr w:rsidR="00F31016" w:rsidTr="00154D89">
        <w:trPr>
          <w:trHeight w:val="242"/>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F87B60">
              <w:rPr>
                <w:rFonts w:ascii="Arial Narrow" w:hAnsi="Arial Narrow" w:cs="Times New Roman"/>
                <w:sz w:val="18"/>
                <w:szCs w:val="18"/>
              </w:rPr>
              <w:t xml:space="preserve">E1.1. Merak, E1.2. Bağımsızlık, E3.2. Odaklanma, E3.7. Sistematik </w:t>
            </w:r>
            <w:r w:rsidRPr="00F87B60">
              <w:rPr>
                <w:rFonts w:ascii="Arial Narrow" w:hAnsi="Arial Narrow" w:cs="Times New Roman"/>
                <w:sz w:val="18"/>
                <w:szCs w:val="18"/>
              </w:rPr>
              <w:t>Olma</w:t>
            </w:r>
          </w:p>
        </w:tc>
      </w:tr>
      <w:tr w:rsidR="00F31016" w:rsidTr="00154D89">
        <w:trPr>
          <w:trHeight w:val="229"/>
          <w:tblHeader/>
          <w:tblCellSpacing w:w="11" w:type="dxa"/>
        </w:trPr>
        <w:tc>
          <w:tcPr>
            <w:tcW w:w="10427" w:type="dxa"/>
            <w:gridSpan w:val="4"/>
            <w:shd w:val="clear" w:color="auto" w:fill="D5F9FB"/>
            <w:tcMar>
              <w:top w:w="0" w:type="dxa"/>
              <w:bottom w:w="0" w:type="dxa"/>
            </w:tcMa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F31016" w:rsidTr="00154D89">
        <w:trPr>
          <w:trHeight w:val="229"/>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F31016" w:rsidTr="00154D89">
        <w:trPr>
          <w:trHeight w:val="242"/>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361B9E">
              <w:rPr>
                <w:rFonts w:ascii="Arial Narrow" w:hAnsi="Arial Narrow" w:cs="Times New Roman"/>
                <w:sz w:val="18"/>
                <w:szCs w:val="18"/>
              </w:rPr>
              <w:t>D4. Dostluk, D7. Estetik, D14. Saygı, D16. Sorumluluk</w:t>
            </w:r>
          </w:p>
        </w:tc>
      </w:tr>
      <w:tr w:rsidR="00F31016" w:rsidTr="00154D89">
        <w:trPr>
          <w:trHeight w:val="229"/>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F31016" w:rsidTr="00154D89">
        <w:trPr>
          <w:trHeight w:val="229"/>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Matematik, Hayat Bilgisi, Görsel </w:t>
            </w:r>
            <w:r w:rsidRPr="00170491">
              <w:rPr>
                <w:rFonts w:ascii="Arial Narrow" w:hAnsi="Arial Narrow" w:cs="Times New Roman"/>
                <w:sz w:val="18"/>
                <w:szCs w:val="18"/>
              </w:rPr>
              <w:t>Sanatlar, Beden Eğitimi ve Oyun</w:t>
            </w:r>
          </w:p>
        </w:tc>
      </w:tr>
      <w:tr w:rsidR="00F31016" w:rsidTr="00154D89">
        <w:trPr>
          <w:trHeight w:val="612"/>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T.D.1.1. Dinleme/izlemeyi yönetebilme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a) Verilen görseller arasından öğrendiği sesin geçtiği görseli/görselleri seçer.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c) Dinleme kurallarına uygun olarak dinler.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ç) Dinleme esnasında </w:t>
            </w:r>
            <w:r w:rsidRPr="00E17693">
              <w:rPr>
                <w:rFonts w:ascii="Arial Narrow" w:hAnsi="Arial Narrow" w:cs="Times New Roman"/>
                <w:sz w:val="18"/>
                <w:szCs w:val="18"/>
              </w:rPr>
              <w:t>konuşmaya dâhil olmak için uygun zamanda söz alır.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T.D.1.2. Dinledikleri/izledikleri ile ilgili anlam oluşturabilme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a) Sese karşılık gelen sembolü/harfi tanır.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c) Görselden/görsellerden hareketle dinleyeceği/izleyeceği metin hakkında tahminde bulunur.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ç) D</w:t>
            </w:r>
            <w:r w:rsidRPr="00E17693">
              <w:rPr>
                <w:rFonts w:ascii="Arial Narrow" w:hAnsi="Arial Narrow" w:cs="Times New Roman"/>
                <w:sz w:val="18"/>
                <w:szCs w:val="18"/>
              </w:rPr>
              <w:t>inlediklerini yaşantı ve ön bilgileriyle karşılaştırarak çıkarımda bulunur.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d) Dinlediği sesin bulunduğu sözcüklere örnekler verir.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f) Dinledikleri/izlediklerinde geçen olayların sonrası hakkında tahminde bulunur.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 xml:space="preserve">T.D.1.3. Dinlediklerini/izlediklerini </w:t>
            </w:r>
            <w:r w:rsidRPr="00E17693">
              <w:rPr>
                <w:rFonts w:ascii="Arial Narrow" w:hAnsi="Arial Narrow" w:cs="Times New Roman"/>
                <w:b/>
                <w:sz w:val="18"/>
                <w:szCs w:val="18"/>
              </w:rPr>
              <w:t>çözümleyebilme</w:t>
            </w:r>
          </w:p>
          <w:p w:rsidR="00F52C21"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b) Sese karşılık gelen sembolü/harfi ayırt eder.</w:t>
            </w:r>
            <w:r>
              <w:rPr>
                <w:rFonts w:ascii="Arial Narrow" w:hAnsi="Arial Narrow" w:cs="Times New Roman"/>
                <w:sz w:val="18"/>
                <w:szCs w:val="18"/>
              </w:rPr>
              <w:t xml:space="preserve"> </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c) Dinlediği/izlediği metnin konusunu bulur.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T.D.1.4. Dinleme/izleme sürecini değerlendirebilme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c) Dinlemesindeki/izlemesindeki uygun davranışlarını sonraki dinlemelerine aktarır.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T.K.1.2. Ko</w:t>
            </w:r>
            <w:r w:rsidRPr="00E17693">
              <w:rPr>
                <w:rFonts w:ascii="Arial Narrow" w:hAnsi="Arial Narrow" w:cs="Times New Roman"/>
                <w:b/>
                <w:sz w:val="18"/>
                <w:szCs w:val="18"/>
              </w:rPr>
              <w:t>nuşmalarında içerik oluşturabilme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a) Ön bilgilerinden hareketle dinlediği sesin içinde geçtiği sözcükler hakkında konuşur.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b) Dinlediği/izlediği metni anlatır.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g) Dinlediklerini, izlediklerini veya okuduklarını kendi cümleleriyle ifade eder.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T.K.1.3. Konuş</w:t>
            </w:r>
            <w:r w:rsidRPr="00E17693">
              <w:rPr>
                <w:rFonts w:ascii="Arial Narrow" w:hAnsi="Arial Narrow" w:cs="Times New Roman"/>
                <w:b/>
                <w:sz w:val="18"/>
                <w:szCs w:val="18"/>
              </w:rPr>
              <w:t>ma kurallarını uygulayabilme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a) Öğrendiği ses, hece, sözcük, cümleleri işitilebilir bir ses düzeyinde söyler.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c) Dinlediğini/izlediğini telaffuza dikkat ederek anlatır.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T.O.1.1. Okuma sürecini yönetebilme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a) Harf ve heceleri doğru seslendirir.</w:t>
            </w:r>
          </w:p>
          <w:p w:rsidR="00F52C21"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b) Sözcükler</w:t>
            </w:r>
            <w:r w:rsidRPr="00E17693">
              <w:rPr>
                <w:rFonts w:ascii="Arial Narrow" w:hAnsi="Arial Narrow" w:cs="Times New Roman"/>
                <w:sz w:val="18"/>
                <w:szCs w:val="18"/>
              </w:rPr>
              <w:t>i doğru okur.</w:t>
            </w:r>
            <w:r>
              <w:rPr>
                <w:rFonts w:ascii="Arial Narrow" w:hAnsi="Arial Narrow" w:cs="Times New Roman"/>
                <w:sz w:val="18"/>
                <w:szCs w:val="18"/>
              </w:rPr>
              <w:t xml:space="preserve"> </w:t>
            </w:r>
          </w:p>
          <w:p w:rsidR="00F52C21"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ç) Telaffuza dikkat ederek okur.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d) Öğrendiği ses, hece, sözcük, cümleleri işitilebilir bir ses düzeyinde okur.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T.Y.1.1. Yazılı anlatım becerilerini yönetebilme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c) Hece, sözcük ve cümleler yazar.</w:t>
            </w:r>
          </w:p>
          <w:p w:rsidR="00F52C21" w:rsidRPr="00E17693" w:rsidRDefault="00F20E91" w:rsidP="00811985">
            <w:pPr>
              <w:pStyle w:val="AralkYok"/>
              <w:rPr>
                <w:rFonts w:ascii="Arial Narrow" w:hAnsi="Arial Narrow" w:cs="Times New Roman"/>
                <w:b/>
                <w:sz w:val="18"/>
                <w:szCs w:val="18"/>
              </w:rPr>
            </w:pPr>
            <w:r w:rsidRPr="00E17693">
              <w:rPr>
                <w:rFonts w:ascii="Arial Narrow" w:hAnsi="Arial Narrow" w:cs="Times New Roman"/>
                <w:b/>
                <w:sz w:val="18"/>
                <w:szCs w:val="18"/>
              </w:rPr>
              <w:t>T.Y.1</w:t>
            </w:r>
            <w:r w:rsidRPr="00E17693">
              <w:rPr>
                <w:rFonts w:ascii="Arial Narrow" w:hAnsi="Arial Narrow" w:cs="Times New Roman"/>
                <w:b/>
                <w:sz w:val="18"/>
                <w:szCs w:val="18"/>
              </w:rPr>
              <w:t>.3. Yazma kurallarını uygulayabilme</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b) Harfleri temel formuna ve yazım yönlerine göre yazar.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ç) Harf, sözcük ve cümleler arasında uygun boşluk bırakır.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d) Harflerin büyük yazılışını yerinde kullanır.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ı) Büyük harfleri kuralına uygun yazar.</w:t>
            </w:r>
          </w:p>
          <w:p w:rsidR="00F52C21" w:rsidRPr="00E17693" w:rsidRDefault="00F20E91"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k) Yazılarında </w:t>
            </w:r>
            <w:r w:rsidRPr="00E17693">
              <w:rPr>
                <w:rFonts w:ascii="Arial Narrow" w:hAnsi="Arial Narrow" w:cs="Times New Roman"/>
                <w:sz w:val="18"/>
                <w:szCs w:val="18"/>
              </w:rPr>
              <w:t>noktalama işaretlerini (nokta, kesme işareti, soru işareti, virgül, ünlem) kuralına uygun kullanır.</w:t>
            </w:r>
          </w:p>
        </w:tc>
      </w:tr>
      <w:tr w:rsidR="00F31016" w:rsidTr="00154D89">
        <w:trPr>
          <w:trHeight w:val="242"/>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F52C21" w:rsidRPr="00361B9E" w:rsidRDefault="00F20E91" w:rsidP="00811985">
            <w:pPr>
              <w:spacing w:line="240" w:lineRule="auto"/>
              <w:rPr>
                <w:rFonts w:ascii="Arial Narrow" w:hAnsi="Arial Narrow" w:cs="Times New Roman"/>
                <w:sz w:val="18"/>
                <w:szCs w:val="18"/>
              </w:rPr>
            </w:pPr>
            <w:r w:rsidRPr="00361B9E">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361B9E">
              <w:rPr>
                <w:rFonts w:ascii="Arial Narrow" w:hAnsi="Arial Narrow" w:cs="Times New Roman"/>
                <w:sz w:val="18"/>
                <w:szCs w:val="18"/>
              </w:rPr>
              <w:t xml:space="preserve">listesi, öz değerlendirme formu, çalışma kâğıdı, </w:t>
            </w:r>
            <w:r w:rsidRPr="00361B9E">
              <w:rPr>
                <w:rFonts w:ascii="Arial Narrow" w:hAnsi="Arial Narrow" w:cs="Times New Roman"/>
                <w:sz w:val="18"/>
                <w:szCs w:val="18"/>
              </w:rPr>
              <w:t>öğrenci öğrenme dosyası kullanılarak değerlendirilebilir.</w:t>
            </w:r>
            <w:r>
              <w:rPr>
                <w:rFonts w:ascii="Arial Narrow" w:hAnsi="Arial Narrow" w:cs="Times New Roman"/>
                <w:sz w:val="18"/>
                <w:szCs w:val="18"/>
              </w:rPr>
              <w:t xml:space="preserve"> </w:t>
            </w:r>
            <w:r w:rsidRPr="00361B9E">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361B9E">
              <w:rPr>
                <w:rFonts w:ascii="Arial Narrow" w:hAnsi="Arial Narrow" w:cs="Times New Roman"/>
                <w:sz w:val="18"/>
                <w:szCs w:val="18"/>
              </w:rPr>
              <w:t>bir performans görevi verilebilir. Performans görevi analitik dereceli puanlama anahtarı</w:t>
            </w:r>
          </w:p>
          <w:p w:rsidR="00F52C21" w:rsidRPr="00170491" w:rsidRDefault="00F20E91" w:rsidP="00811985">
            <w:pPr>
              <w:spacing w:line="240" w:lineRule="auto"/>
              <w:rPr>
                <w:rFonts w:ascii="Arial Narrow" w:hAnsi="Arial Narrow" w:cs="Times New Roman"/>
                <w:sz w:val="18"/>
                <w:szCs w:val="18"/>
              </w:rPr>
            </w:pPr>
            <w:r w:rsidRPr="00361B9E">
              <w:rPr>
                <w:rFonts w:ascii="Arial Narrow" w:hAnsi="Arial Narrow" w:cs="Times New Roman"/>
                <w:sz w:val="18"/>
                <w:szCs w:val="18"/>
              </w:rPr>
              <w:t>kullanılarak değerlendirilebilir.</w:t>
            </w:r>
          </w:p>
        </w:tc>
      </w:tr>
      <w:tr w:rsidR="00F31016" w:rsidTr="00AF5E29">
        <w:trPr>
          <w:trHeight w:val="351"/>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w:t>
            </w:r>
            <w:r w:rsidRPr="00170491">
              <w:rPr>
                <w:rFonts w:ascii="Arial Narrow" w:hAnsi="Arial Narrow" w:cs="Times New Roman"/>
                <w:b/>
                <w:bCs/>
                <w:sz w:val="18"/>
                <w:szCs w:val="18"/>
              </w:rPr>
              <w:t>itim Araç ve Gereçleri</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F31016" w:rsidTr="00154D89">
        <w:trPr>
          <w:trHeight w:val="471"/>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Soru yanıt 8. Örnek </w:t>
            </w:r>
            <w:r w:rsidRPr="00170491">
              <w:rPr>
                <w:rFonts w:ascii="Arial Narrow" w:hAnsi="Arial Narrow" w:cs="Times New Roman"/>
                <w:sz w:val="18"/>
                <w:szCs w:val="18"/>
              </w:rPr>
              <w:t>olay  9. Beyin fırtınası 10. Canlandırma 11. Grup çalışmaları 12. Oyunlar 13. Rol yapma 14. Canlandırma</w:t>
            </w:r>
          </w:p>
        </w:tc>
      </w:tr>
      <w:tr w:rsidR="00F31016" w:rsidTr="00154D89">
        <w:trPr>
          <w:trHeight w:val="401"/>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361B9E">
              <w:rPr>
                <w:rFonts w:ascii="Arial Narrow" w:hAnsi="Arial Narrow" w:cs="Times New Roman"/>
                <w:sz w:val="18"/>
                <w:szCs w:val="18"/>
              </w:rPr>
              <w:t>ana duygu, ana fikir, hikâye, kitap, kitap sevgisi, kahraman, olay, şiir</w:t>
            </w:r>
          </w:p>
        </w:tc>
      </w:tr>
    </w:tbl>
    <w:p w:rsidR="00AF5E29" w:rsidRDefault="00AF5E29"/>
    <w:p w:rsidR="00D70133" w:rsidRDefault="00D70133"/>
    <w:p w:rsidR="00D70133" w:rsidRDefault="00D70133"/>
    <w:p w:rsidR="00D70133" w:rsidRDefault="00D70133"/>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F31016" w:rsidTr="00154D89">
        <w:trPr>
          <w:trHeight w:val="242"/>
          <w:tblHeader/>
          <w:tblCellSpacing w:w="11" w:type="dxa"/>
        </w:trPr>
        <w:tc>
          <w:tcPr>
            <w:tcW w:w="10427" w:type="dxa"/>
            <w:gridSpan w:val="2"/>
            <w:shd w:val="clear" w:color="auto" w:fill="D5F9FB"/>
            <w:tcMar>
              <w:top w:w="0" w:type="dxa"/>
              <w:bottom w:w="0" w:type="dxa"/>
            </w:tcMa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F31016" w:rsidTr="00154D89">
        <w:trPr>
          <w:trHeight w:val="2348"/>
          <w:tblHeader/>
          <w:tblCellSpacing w:w="11" w:type="dxa"/>
        </w:trPr>
        <w:tc>
          <w:tcPr>
            <w:tcW w:w="2112" w:type="dxa"/>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Pr>
                <w:rFonts w:ascii="Arial Narrow" w:hAnsi="Arial Narrow" w:cs="Times New Roman"/>
                <w:b/>
                <w:bCs/>
                <w:sz w:val="18"/>
                <w:szCs w:val="18"/>
              </w:rPr>
              <w:t xml:space="preserve">Öğretme Öğrenme </w:t>
            </w:r>
            <w:r>
              <w:rPr>
                <w:rFonts w:ascii="Arial Narrow" w:hAnsi="Arial Narrow" w:cs="Times New Roman"/>
                <w:b/>
                <w:bCs/>
                <w:sz w:val="18"/>
                <w:szCs w:val="18"/>
              </w:rPr>
              <w:t>Uygulamaları</w:t>
            </w:r>
          </w:p>
        </w:tc>
        <w:tc>
          <w:tcPr>
            <w:tcW w:w="8293" w:type="dxa"/>
            <w:tcMar>
              <w:top w:w="0" w:type="dxa"/>
              <w:bottom w:w="0" w:type="dxa"/>
            </w:tcMar>
            <w:vAlign w:val="center"/>
          </w:tcPr>
          <w:p w:rsidR="00F52C21" w:rsidRPr="00F52C21" w:rsidRDefault="00F20E91" w:rsidP="00811985">
            <w:pPr>
              <w:pStyle w:val="AralkYok"/>
              <w:rPr>
                <w:rFonts w:ascii="Arial Narrow" w:eastAsia="Times New Roman" w:hAnsi="Arial Narrow" w:cs="Times New Roman"/>
                <w:sz w:val="18"/>
                <w:szCs w:val="18"/>
              </w:rPr>
            </w:pPr>
            <w:r w:rsidRPr="00F52C21">
              <w:rPr>
                <w:rFonts w:ascii="Arial Narrow" w:eastAsia="Times New Roman" w:hAnsi="Arial Narrow" w:cs="Times New Roman"/>
                <w:b/>
                <w:sz w:val="18"/>
                <w:szCs w:val="18"/>
              </w:rPr>
              <w:t>Ders Kitabı s.12</w:t>
            </w:r>
            <w:r w:rsidRPr="00F52C21">
              <w:rPr>
                <w:rFonts w:ascii="Arial Narrow" w:eastAsia="Times New Roman" w:hAnsi="Arial Narrow" w:cs="Times New Roman"/>
                <w:sz w:val="18"/>
                <w:szCs w:val="18"/>
              </w:rPr>
              <w:t xml:space="preserve">  Öğrencilerden belli bir konuda görüşlerini açıklaması istenir.Konuşması için söz alma ve dineleme kurallarını uymaları istenir. Konuşurken kelime dağarcığındaki farklı kelimelerle kısa ve anlamlı cümleler kurarak konuşmaları </w:t>
            </w:r>
            <w:r w:rsidRPr="00F52C21">
              <w:rPr>
                <w:rFonts w:ascii="Arial Narrow" w:eastAsia="Times New Roman" w:hAnsi="Arial Narrow" w:cs="Times New Roman"/>
                <w:sz w:val="18"/>
                <w:szCs w:val="18"/>
              </w:rPr>
              <w:t>sağlanır.</w:t>
            </w:r>
          </w:p>
          <w:p w:rsidR="00F52C21" w:rsidRPr="00F52C21" w:rsidRDefault="00F20E91" w:rsidP="00811985">
            <w:pPr>
              <w:pStyle w:val="AralkYok"/>
              <w:rPr>
                <w:rFonts w:ascii="Arial Narrow" w:eastAsia="Times New Roman" w:hAnsi="Arial Narrow" w:cs="Times New Roman"/>
                <w:sz w:val="18"/>
                <w:szCs w:val="18"/>
              </w:rPr>
            </w:pPr>
            <w:r w:rsidRPr="00F52C21">
              <w:rPr>
                <w:rFonts w:ascii="Arial Narrow" w:eastAsia="Times New Roman" w:hAnsi="Arial Narrow" w:cs="Times New Roman"/>
                <w:b/>
                <w:sz w:val="18"/>
                <w:szCs w:val="18"/>
              </w:rPr>
              <w:t>Ders Kitabı s.13-14</w:t>
            </w:r>
            <w:r w:rsidRPr="00F52C21">
              <w:rPr>
                <w:rFonts w:ascii="Arial Narrow" w:eastAsia="Times New Roman" w:hAnsi="Arial Narrow" w:cs="Times New Roman"/>
                <w:sz w:val="18"/>
                <w:szCs w:val="18"/>
              </w:rPr>
              <w:t xml:space="preserve">  Varlık-isim eşleştirmesi yaparak düzenli ve kurallı boyama ve çizme çalışmaları yapmaları sağlanır. Görseli verilen nesnelerin isimleri yazdırılır.</w:t>
            </w:r>
          </w:p>
          <w:p w:rsidR="00F52C21" w:rsidRPr="00F52C21" w:rsidRDefault="00F20E91" w:rsidP="00811985">
            <w:pPr>
              <w:pStyle w:val="AralkYok"/>
              <w:rPr>
                <w:rFonts w:ascii="Arial Narrow" w:eastAsia="Times New Roman" w:hAnsi="Arial Narrow" w:cs="Times New Roman"/>
                <w:sz w:val="18"/>
                <w:szCs w:val="18"/>
              </w:rPr>
            </w:pPr>
            <w:r w:rsidRPr="00F41579">
              <w:rPr>
                <w:rFonts w:ascii="Arial Narrow" w:eastAsia="Times New Roman" w:hAnsi="Arial Narrow" w:cs="Times New Roman"/>
                <w:b/>
                <w:sz w:val="18"/>
                <w:szCs w:val="18"/>
              </w:rPr>
              <w:t>Ders Kitabı s.16</w:t>
            </w:r>
            <w:r w:rsidRPr="00F52C21">
              <w:rPr>
                <w:rFonts w:ascii="Arial Narrow" w:eastAsia="Times New Roman" w:hAnsi="Arial Narrow" w:cs="Times New Roman"/>
                <w:sz w:val="18"/>
                <w:szCs w:val="18"/>
              </w:rPr>
              <w:t xml:space="preserve">  Verilen harfle başlayan kelimeler bulmaları ve kelimeleri y</w:t>
            </w:r>
            <w:r w:rsidRPr="00F52C21">
              <w:rPr>
                <w:rFonts w:ascii="Arial Narrow" w:eastAsia="Times New Roman" w:hAnsi="Arial Narrow" w:cs="Times New Roman"/>
                <w:sz w:val="18"/>
                <w:szCs w:val="18"/>
              </w:rPr>
              <w:t>azmaları istenir.</w:t>
            </w:r>
          </w:p>
          <w:p w:rsidR="00F52C21" w:rsidRPr="00F52C21" w:rsidRDefault="00F20E91" w:rsidP="00811985">
            <w:pPr>
              <w:pStyle w:val="AralkYok"/>
              <w:rPr>
                <w:rFonts w:ascii="Arial Narrow" w:eastAsia="Times New Roman" w:hAnsi="Arial Narrow" w:cs="Times New Roman"/>
                <w:sz w:val="18"/>
                <w:szCs w:val="18"/>
              </w:rPr>
            </w:pPr>
            <w:r w:rsidRPr="00F41579">
              <w:rPr>
                <w:rFonts w:ascii="Arial Narrow" w:eastAsia="Times New Roman" w:hAnsi="Arial Narrow" w:cs="Times New Roman"/>
                <w:b/>
                <w:sz w:val="18"/>
                <w:szCs w:val="18"/>
              </w:rPr>
              <w:t>Ders Kitabı s.17</w:t>
            </w:r>
            <w:r w:rsidRPr="00F52C21">
              <w:rPr>
                <w:rFonts w:ascii="Arial Narrow" w:eastAsia="Times New Roman" w:hAnsi="Arial Narrow" w:cs="Times New Roman"/>
                <w:sz w:val="18"/>
                <w:szCs w:val="18"/>
              </w:rPr>
              <w:t xml:space="preserve">  Okuduğunu anlama ve yönergeleri yerine getirmeleri istenir.</w:t>
            </w:r>
          </w:p>
          <w:p w:rsidR="00F52C21" w:rsidRPr="00F52C21" w:rsidRDefault="00F20E91" w:rsidP="00811985">
            <w:pPr>
              <w:pStyle w:val="AralkYok"/>
              <w:rPr>
                <w:rFonts w:ascii="Arial Narrow" w:eastAsia="Times New Roman" w:hAnsi="Arial Narrow" w:cs="Times New Roman"/>
                <w:sz w:val="18"/>
                <w:szCs w:val="18"/>
              </w:rPr>
            </w:pPr>
            <w:r w:rsidRPr="00F41579">
              <w:rPr>
                <w:rFonts w:ascii="Arial Narrow" w:eastAsia="Times New Roman" w:hAnsi="Arial Narrow" w:cs="Times New Roman"/>
                <w:b/>
                <w:sz w:val="18"/>
                <w:szCs w:val="18"/>
              </w:rPr>
              <w:t>Ders Kitabı s.18</w:t>
            </w:r>
            <w:r w:rsidRPr="00F52C21">
              <w:rPr>
                <w:rFonts w:ascii="Arial Narrow" w:eastAsia="Times New Roman" w:hAnsi="Arial Narrow" w:cs="Times New Roman"/>
                <w:sz w:val="18"/>
                <w:szCs w:val="18"/>
              </w:rPr>
              <w:t xml:space="preserve">  Yapboz çalışması yapmaları istenir</w:t>
            </w:r>
          </w:p>
          <w:p w:rsidR="00F52C21" w:rsidRPr="00F52C21" w:rsidRDefault="00F20E91" w:rsidP="00811985">
            <w:pPr>
              <w:pStyle w:val="AralkYok"/>
              <w:rPr>
                <w:rFonts w:ascii="Arial Narrow" w:eastAsia="Times New Roman" w:hAnsi="Arial Narrow" w:cs="Times New Roman"/>
                <w:sz w:val="18"/>
                <w:szCs w:val="18"/>
              </w:rPr>
            </w:pPr>
            <w:r w:rsidRPr="00F41579">
              <w:rPr>
                <w:rFonts w:ascii="Arial Narrow" w:eastAsia="Times New Roman" w:hAnsi="Arial Narrow" w:cs="Times New Roman"/>
                <w:b/>
                <w:sz w:val="18"/>
                <w:szCs w:val="18"/>
              </w:rPr>
              <w:t>Ders Kitabı s.19</w:t>
            </w:r>
            <w:r w:rsidRPr="00F52C21">
              <w:rPr>
                <w:rFonts w:ascii="Arial Narrow" w:eastAsia="Times New Roman" w:hAnsi="Arial Narrow" w:cs="Times New Roman"/>
                <w:sz w:val="18"/>
                <w:szCs w:val="18"/>
              </w:rPr>
              <w:t xml:space="preserve"> Metinlerle ve görsellerle ilgili sorulara sözlü ve yazılı cevaplar vererek yazmaları isten</w:t>
            </w:r>
            <w:r w:rsidRPr="00F52C21">
              <w:rPr>
                <w:rFonts w:ascii="Arial Narrow" w:eastAsia="Times New Roman" w:hAnsi="Arial Narrow" w:cs="Times New Roman"/>
                <w:sz w:val="18"/>
                <w:szCs w:val="18"/>
              </w:rPr>
              <w:t>ir.</w:t>
            </w:r>
          </w:p>
          <w:p w:rsidR="00F52C21" w:rsidRPr="00F52C21" w:rsidRDefault="00F20E91" w:rsidP="00811985">
            <w:pPr>
              <w:pStyle w:val="AralkYok"/>
              <w:rPr>
                <w:rFonts w:ascii="Arial Narrow" w:eastAsia="Times New Roman" w:hAnsi="Arial Narrow" w:cs="Times New Roman"/>
                <w:sz w:val="18"/>
                <w:szCs w:val="18"/>
              </w:rPr>
            </w:pPr>
            <w:r w:rsidRPr="00F41579">
              <w:rPr>
                <w:rFonts w:ascii="Arial Narrow" w:eastAsia="Times New Roman" w:hAnsi="Arial Narrow" w:cs="Times New Roman"/>
                <w:b/>
                <w:sz w:val="18"/>
                <w:szCs w:val="18"/>
              </w:rPr>
              <w:t>Ders Kitabı s.20</w:t>
            </w:r>
            <w:r w:rsidRPr="00F52C21">
              <w:rPr>
                <w:rFonts w:ascii="Arial Narrow" w:eastAsia="Times New Roman" w:hAnsi="Arial Narrow" w:cs="Times New Roman"/>
                <w:sz w:val="18"/>
                <w:szCs w:val="18"/>
              </w:rPr>
              <w:t xml:space="preserve"> Görsel-metin ilişkisini kurmaları ve eşleştirmeleri beklenir.</w:t>
            </w:r>
          </w:p>
          <w:p w:rsidR="00F52C21" w:rsidRPr="00F52C21" w:rsidRDefault="00F20E91" w:rsidP="00811985">
            <w:pPr>
              <w:pStyle w:val="AralkYok"/>
              <w:rPr>
                <w:rFonts w:ascii="Arial Narrow" w:eastAsia="Times New Roman" w:hAnsi="Arial Narrow" w:cs="Times New Roman"/>
                <w:sz w:val="18"/>
                <w:szCs w:val="18"/>
              </w:rPr>
            </w:pPr>
            <w:r w:rsidRPr="00F41579">
              <w:rPr>
                <w:rFonts w:ascii="Arial Narrow" w:eastAsia="Times New Roman" w:hAnsi="Arial Narrow" w:cs="Times New Roman"/>
                <w:b/>
                <w:sz w:val="18"/>
                <w:szCs w:val="18"/>
              </w:rPr>
              <w:t>Ders Kitabı s.21</w:t>
            </w:r>
            <w:r w:rsidRPr="00F52C21">
              <w:rPr>
                <w:rFonts w:ascii="Arial Narrow" w:eastAsia="Times New Roman" w:hAnsi="Arial Narrow" w:cs="Times New Roman"/>
                <w:sz w:val="18"/>
                <w:szCs w:val="18"/>
              </w:rPr>
              <w:t xml:space="preserve"> Yapboz çalışması yapılır, görsel hakkında konuşma yapmaları istenir.  </w:t>
            </w:r>
          </w:p>
          <w:p w:rsidR="00F52C21" w:rsidRPr="00A8646B" w:rsidRDefault="00F20E91" w:rsidP="00811985">
            <w:pPr>
              <w:pStyle w:val="AralkYok"/>
              <w:rPr>
                <w:rFonts w:ascii="Arial Narrow" w:eastAsia="Times New Roman" w:hAnsi="Arial Narrow" w:cs="Times New Roman"/>
                <w:sz w:val="18"/>
                <w:szCs w:val="18"/>
              </w:rPr>
            </w:pPr>
            <w:r w:rsidRPr="00F41579">
              <w:rPr>
                <w:rFonts w:ascii="Arial Narrow" w:eastAsia="Times New Roman" w:hAnsi="Arial Narrow" w:cs="Times New Roman"/>
                <w:b/>
                <w:sz w:val="18"/>
                <w:szCs w:val="18"/>
              </w:rPr>
              <w:t>Ders Kitabı s.22</w:t>
            </w:r>
            <w:r w:rsidRPr="00F52C21">
              <w:rPr>
                <w:rFonts w:ascii="Arial Narrow" w:eastAsia="Times New Roman" w:hAnsi="Arial Narrow" w:cs="Times New Roman"/>
                <w:sz w:val="18"/>
                <w:szCs w:val="18"/>
              </w:rPr>
              <w:t xml:space="preserve">  Metin okuma ve yazma çalışması yapar.</w:t>
            </w:r>
            <w:r w:rsidRPr="00F52C21">
              <w:rPr>
                <w:rFonts w:ascii="Arial Narrow" w:eastAsia="Times New Roman" w:hAnsi="Arial Narrow" w:cs="Times New Roman"/>
                <w:b/>
                <w:sz w:val="18"/>
                <w:szCs w:val="18"/>
              </w:rPr>
              <w:t xml:space="preserve">  </w:t>
            </w:r>
          </w:p>
        </w:tc>
      </w:tr>
      <w:tr w:rsidR="00F31016" w:rsidTr="00154D89">
        <w:trPr>
          <w:trHeight w:val="229"/>
          <w:tblHeader/>
          <w:tblCellSpacing w:w="11" w:type="dxa"/>
        </w:trPr>
        <w:tc>
          <w:tcPr>
            <w:tcW w:w="10427" w:type="dxa"/>
            <w:gridSpan w:val="2"/>
            <w:shd w:val="clear" w:color="auto" w:fill="D5F9FB"/>
            <w:tcMar>
              <w:top w:w="0" w:type="dxa"/>
              <w:bottom w:w="0" w:type="dxa"/>
            </w:tcMa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F31016" w:rsidTr="00154D89">
        <w:trPr>
          <w:trHeight w:val="996"/>
          <w:tblHeader/>
          <w:tblCellSpacing w:w="11" w:type="dxa"/>
        </w:trPr>
        <w:tc>
          <w:tcPr>
            <w:tcW w:w="2112" w:type="dxa"/>
            <w:tcBorders>
              <w:bottom w:val="single" w:sz="8" w:space="0" w:color="6DB7CE"/>
            </w:tcBorders>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Zenginleştirme sürecinde öğrencilerin hazırbulunuşluk, ilgi ve öğrenme stilleri dikkate alınır ve bunlara ilişkin etkinlik/materyal hazırlanabilir. Bunlar merak uyandıracak, üst düzey düşünmeye yöneltecek ve bireysel öğrenme ihtiyaçlarını ka</w:t>
            </w:r>
            <w:r w:rsidRPr="004B6949">
              <w:rPr>
                <w:rFonts w:ascii="Arial Narrow" w:eastAsia="Times New Roman" w:hAnsi="Arial Narrow" w:cs="Times New Roman"/>
                <w:sz w:val="18"/>
                <w:szCs w:val="18"/>
                <w:lang w:eastAsia="en-US"/>
              </w:rPr>
              <w:t>rşılamaya yönelik olabilir. Dinleyeceği/izleyeceği/okuyacağı metinle ilişkili hikâye oluşturma, canlandırma yapma, dijital araçlardan yararlanma, görsel oluşturma, oyun tasarlama, sunu hazırlama, yazarın iletilerini sorgulama, tartışma, metni yeniden kurgu</w:t>
            </w:r>
            <w:r w:rsidRPr="004B6949">
              <w:rPr>
                <w:rFonts w:ascii="Arial Narrow" w:eastAsia="Times New Roman" w:hAnsi="Arial Narrow" w:cs="Times New Roman"/>
                <w:sz w:val="18"/>
                <w:szCs w:val="18"/>
                <w:lang w:eastAsia="en-US"/>
              </w:rPr>
              <w:t>lama gibi etkinliklerle süreç zenginleştirilebilir.</w:t>
            </w:r>
          </w:p>
        </w:tc>
      </w:tr>
      <w:tr w:rsidR="00F31016" w:rsidTr="00154D89">
        <w:trPr>
          <w:trHeight w:val="16"/>
          <w:tblHeader/>
          <w:tblCellSpacing w:w="11" w:type="dxa"/>
        </w:trPr>
        <w:tc>
          <w:tcPr>
            <w:tcW w:w="2112" w:type="dxa"/>
            <w:tcBorders>
              <w:bottom w:val="single" w:sz="8" w:space="0" w:color="6DB7CE"/>
            </w:tcBorders>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F52C21" w:rsidRPr="00170491" w:rsidRDefault="00F20E91"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ve öğrenme stilleri dikkate alınırken etkinlikler/materyal sade, kolay ve anlaşılır olabilir. Bunlar tüm duyulara hitap edecek şekilde </w:t>
            </w:r>
            <w:r w:rsidRPr="00170491">
              <w:rPr>
                <w:rFonts w:ascii="Arial Narrow" w:hAnsi="Arial Narrow" w:cs="Times New Roman"/>
                <w:sz w:val="18"/>
                <w:szCs w:val="18"/>
              </w:rPr>
              <w:t>basitten karmaşığa, yakından uzağa, somuttan soyuta gibi öğrenme ilkelerine uygun ve tüm öğrenme ortamlarında uygulanacak şekilde düzenlenebilir. Destekleme sürecinde oyun, bilmece sorma, bulmaca çözme şarkı ve tekerleme söyleme,sayışma ve canlandırma yapm</w:t>
            </w:r>
            <w:r w:rsidRPr="00170491">
              <w:rPr>
                <w:rFonts w:ascii="Arial Narrow" w:hAnsi="Arial Narrow" w:cs="Times New Roman"/>
                <w:sz w:val="18"/>
                <w:szCs w:val="18"/>
              </w:rPr>
              <w:t>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F52C21" w:rsidRDefault="00F52C21"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F31016" w:rsidTr="00154D89">
        <w:trPr>
          <w:trHeight w:val="242"/>
          <w:tblHeader/>
          <w:tblCellSpacing w:w="11" w:type="dxa"/>
        </w:trPr>
        <w:tc>
          <w:tcPr>
            <w:tcW w:w="4904" w:type="dxa"/>
            <w:tcMar>
              <w:top w:w="0" w:type="dxa"/>
              <w:bottom w:w="0" w:type="dxa"/>
            </w:tcMar>
          </w:tcPr>
          <w:p w:rsidR="00F52C21" w:rsidRPr="00170491" w:rsidRDefault="00F52C21" w:rsidP="00811985">
            <w:pPr>
              <w:spacing w:line="240" w:lineRule="auto"/>
              <w:rPr>
                <w:rFonts w:ascii="Arial Narrow" w:hAnsi="Arial Narrow" w:cs="Times New Roman"/>
                <w:sz w:val="18"/>
                <w:szCs w:val="18"/>
              </w:rPr>
            </w:pPr>
          </w:p>
        </w:tc>
        <w:tc>
          <w:tcPr>
            <w:tcW w:w="5501" w:type="dxa"/>
            <w:tcMar>
              <w:top w:w="0" w:type="dxa"/>
              <w:bottom w:w="0" w:type="dxa"/>
            </w:tcMar>
          </w:tcPr>
          <w:p w:rsidR="00F52C21" w:rsidRPr="00170491" w:rsidRDefault="00F52C21" w:rsidP="00811985">
            <w:pPr>
              <w:spacing w:line="240" w:lineRule="auto"/>
              <w:jc w:val="center"/>
              <w:rPr>
                <w:rFonts w:ascii="Arial Narrow" w:hAnsi="Arial Narrow" w:cs="Times New Roman"/>
                <w:sz w:val="18"/>
                <w:szCs w:val="18"/>
              </w:rPr>
            </w:pPr>
          </w:p>
          <w:p w:rsidR="00F52C21" w:rsidRPr="00170491" w:rsidRDefault="00F52C21" w:rsidP="00811985">
            <w:pPr>
              <w:spacing w:line="240" w:lineRule="auto"/>
              <w:jc w:val="center"/>
              <w:rPr>
                <w:rFonts w:ascii="Arial Narrow" w:hAnsi="Arial Narrow" w:cs="Times New Roman"/>
                <w:sz w:val="18"/>
                <w:szCs w:val="18"/>
              </w:rPr>
            </w:pPr>
          </w:p>
          <w:p w:rsidR="00F52C21" w:rsidRPr="00170491" w:rsidRDefault="00F20E9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F31016" w:rsidTr="00154D89">
        <w:trPr>
          <w:trHeight w:val="242"/>
          <w:tblHeader/>
          <w:tblCellSpacing w:w="11" w:type="dxa"/>
        </w:trPr>
        <w:tc>
          <w:tcPr>
            <w:tcW w:w="4904" w:type="dxa"/>
            <w:tcMar>
              <w:top w:w="0" w:type="dxa"/>
              <w:bottom w:w="0" w:type="dxa"/>
            </w:tcMar>
          </w:tcPr>
          <w:p w:rsidR="00F52C21" w:rsidRPr="00170491" w:rsidRDefault="00F20E9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F52C21" w:rsidRPr="00170491" w:rsidRDefault="00F20E9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F31016" w:rsidTr="00154D89">
        <w:trPr>
          <w:trHeight w:val="242"/>
          <w:tblHeader/>
          <w:tblCellSpacing w:w="11" w:type="dxa"/>
        </w:trPr>
        <w:tc>
          <w:tcPr>
            <w:tcW w:w="4904" w:type="dxa"/>
            <w:tcMar>
              <w:top w:w="0" w:type="dxa"/>
              <w:bottom w:w="0" w:type="dxa"/>
            </w:tcMar>
          </w:tcPr>
          <w:p w:rsidR="00F52C21" w:rsidRPr="00170491" w:rsidRDefault="00F20E91"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F52C21" w:rsidRPr="00170491" w:rsidRDefault="00F20E91"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F31016" w:rsidTr="00154D89">
        <w:trPr>
          <w:trHeight w:val="255"/>
          <w:tblHeader/>
          <w:tblCellSpacing w:w="11" w:type="dxa"/>
        </w:trPr>
        <w:tc>
          <w:tcPr>
            <w:tcW w:w="4904" w:type="dxa"/>
            <w:tcMar>
              <w:top w:w="0" w:type="dxa"/>
              <w:bottom w:w="0" w:type="dxa"/>
            </w:tcMar>
          </w:tcPr>
          <w:p w:rsidR="00F52C21" w:rsidRPr="00170491" w:rsidRDefault="00F52C21"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F52C21" w:rsidRPr="00170491" w:rsidRDefault="00F20E91"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Pr="00450798"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p>
    <w:p w:rsidR="00F41579" w:rsidRDefault="00F41579" w:rsidP="00811985">
      <w:pPr>
        <w:tabs>
          <w:tab w:val="left" w:pos="5600"/>
        </w:tabs>
        <w:spacing w:line="240" w:lineRule="auto"/>
        <w:rPr>
          <w:rFonts w:ascii="Times New Roman" w:hAnsi="Times New Roman" w:cs="Times New Roman"/>
          <w:sz w:val="18"/>
          <w:szCs w:val="18"/>
        </w:rPr>
      </w:pPr>
      <w:bookmarkStart w:id="0" w:name="_GoBack"/>
      <w:bookmarkEnd w:id="0"/>
    </w:p>
    <w:sectPr w:rsidR="00F41579" w:rsidSect="00542FDB">
      <w:pgSz w:w="11905" w:h="16837"/>
      <w:pgMar w:top="426" w:right="850" w:bottom="284" w:left="850" w:header="454" w:footer="454" w:gutter="0"/>
      <w:pgNumType w:start="3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0E91"/>
    <w:rsid w:val="00F239E5"/>
    <w:rsid w:val="00F31016"/>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3E5DF"/>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812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8393F-9331-44E0-9255-C0C1B8CC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924</Words>
  <Characters>5267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